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49A8434F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E9C57" w14:textId="77777777" w:rsidR="00A03C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0514D3" w14:textId="232175BD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0F64CD2D" w:rsidR="0065152D" w:rsidRPr="00A03CBB" w:rsidRDefault="00A03CBB" w:rsidP="00A03C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Monday,</w:t>
      </w:r>
      <w:r w:rsidR="00E32928">
        <w:rPr>
          <w:b/>
        </w:rPr>
        <w:t xml:space="preserve"> </w:t>
      </w:r>
      <w:r w:rsidR="001F4BC4">
        <w:rPr>
          <w:b/>
        </w:rPr>
        <w:t>Jan 29</w:t>
      </w:r>
      <w:r w:rsidR="002A7C1C">
        <w:rPr>
          <w:b/>
        </w:rPr>
        <w:t xml:space="preserve"> 202</w:t>
      </w:r>
      <w:r w:rsidR="001F4BC4">
        <w:rPr>
          <w:b/>
        </w:rPr>
        <w:t>4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50618B76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In Person</w:t>
      </w:r>
      <w:r w:rsidR="00BD16E7">
        <w:rPr>
          <w:b/>
        </w:rPr>
        <w:t xml:space="preserve"> &amp; Zoom</w:t>
      </w:r>
      <w:r>
        <w:rPr>
          <w:b/>
        </w:rPr>
        <w:t xml:space="preserve">: GESS </w:t>
      </w:r>
      <w:r w:rsidR="001F4BC4">
        <w:rPr>
          <w:b/>
        </w:rPr>
        <w:t>Wood Shop</w:t>
      </w:r>
      <w:r>
        <w:rPr>
          <w:b/>
        </w:rPr>
        <w:t xml:space="preserve"> 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13D6B6D3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>Attendance/Introductions:</w:t>
      </w:r>
      <w:r w:rsidR="00B13F97" w:rsidRPr="00B13F97">
        <w:t xml:space="preserve"> </w:t>
      </w:r>
      <w:r w:rsidR="002645AB">
        <w:t>Jim L,</w:t>
      </w:r>
      <w:r w:rsidR="002A7C1C">
        <w:t xml:space="preserve"> </w:t>
      </w:r>
      <w:r w:rsidR="008C58D4">
        <w:t>Tanya L,</w:t>
      </w:r>
      <w:r w:rsidR="002A7C1C">
        <w:t xml:space="preserve"> Craig </w:t>
      </w:r>
      <w:r w:rsidR="001F4BC4">
        <w:t xml:space="preserve">S, Michelle B, </w:t>
      </w:r>
      <w:r w:rsidR="001F4BC4" w:rsidRPr="001F4BC4">
        <w:t>Renee F</w:t>
      </w:r>
      <w:r w:rsidR="001F4BC4">
        <w:t xml:space="preserve">, Steve </w:t>
      </w:r>
      <w:r w:rsidR="003E163E">
        <w:t xml:space="preserve">&amp; </w:t>
      </w:r>
      <w:r w:rsidR="001F4BC4">
        <w:t xml:space="preserve">2 others? </w:t>
      </w:r>
    </w:p>
    <w:p w14:paraId="5CDD3A55" w14:textId="769E682B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>Regrets:</w:t>
      </w:r>
      <w:r w:rsidR="008C58D4">
        <w:t xml:space="preserve"> </w:t>
      </w:r>
      <w:r w:rsidR="00E32928">
        <w:t xml:space="preserve"> 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2B87F124" w14:textId="3FAD875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r w:rsidR="00673E47">
        <w:rPr>
          <w:color w:val="000000"/>
        </w:rPr>
        <w:t>- Approved</w:t>
      </w:r>
    </w:p>
    <w:p w14:paraId="21AE0B3E" w14:textId="77777777" w:rsidR="00673E47" w:rsidRDefault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93AAC73" w14:textId="1E8FA26F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 w:rsidR="00A03CBB">
        <w:rPr>
          <w:b/>
        </w:rPr>
        <w:t xml:space="preserve"> 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>: Jim Laird</w:t>
      </w:r>
    </w:p>
    <w:p w14:paraId="51C5F6BF" w14:textId="6D6B5C61" w:rsidR="0065152D" w:rsidRPr="00DF2011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BD16E7">
        <w:rPr>
          <w:bCs/>
        </w:rPr>
        <w:t>Thank you to PAC</w:t>
      </w:r>
    </w:p>
    <w:p w14:paraId="75C1E273" w14:textId="1FBA82A2" w:rsidR="00654022" w:rsidRPr="001F4BC4" w:rsidRDefault="009308E5" w:rsidP="001F4BC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Cs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>4.2:</w:t>
      </w:r>
      <w:r w:rsidR="00BD16E7">
        <w:rPr>
          <w:b/>
        </w:rPr>
        <w:t xml:space="preserve"> </w:t>
      </w:r>
      <w:r w:rsidR="001F4BC4" w:rsidRPr="001F4BC4">
        <w:rPr>
          <w:bCs/>
        </w:rPr>
        <w:t>Staffing Additions (Semester 2)</w:t>
      </w:r>
      <w:r w:rsidR="001F4BC4">
        <w:rPr>
          <w:bCs/>
        </w:rPr>
        <w:t xml:space="preserve">: </w:t>
      </w:r>
      <w:r w:rsidR="001F4BC4" w:rsidRPr="001F4BC4">
        <w:rPr>
          <w:bCs/>
        </w:rPr>
        <w:t>Katy Brand (temp, SS9 and Eng9)</w:t>
      </w:r>
      <w:r w:rsidR="001F4BC4">
        <w:rPr>
          <w:bCs/>
        </w:rPr>
        <w:t xml:space="preserve"> &amp; </w:t>
      </w:r>
      <w:r w:rsidR="001F4BC4" w:rsidRPr="001F4BC4">
        <w:rPr>
          <w:bCs/>
        </w:rPr>
        <w:t>Heather Polson (clerical bookkeeper)</w:t>
      </w:r>
    </w:p>
    <w:p w14:paraId="77CE9FFB" w14:textId="0EC643EA" w:rsidR="001F4BC4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4.3:</w:t>
      </w:r>
      <w:r w:rsidR="0076117C">
        <w:rPr>
          <w:b/>
          <w:bCs/>
        </w:rPr>
        <w:t xml:space="preserve"> </w:t>
      </w:r>
      <w:r w:rsidR="001F4BC4" w:rsidRPr="001F4BC4">
        <w:rPr>
          <w:lang w:val="en"/>
        </w:rPr>
        <w:t>Premier's School Cell Phone Announcement (Sept 2024)</w:t>
      </w:r>
      <w:r>
        <w:rPr>
          <w:b/>
          <w:bCs/>
        </w:rPr>
        <w:t xml:space="preserve">           </w:t>
      </w:r>
    </w:p>
    <w:p w14:paraId="57FA8154" w14:textId="0E32B25B" w:rsidR="00654022" w:rsidRPr="00B21AFD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</w:t>
      </w:r>
      <w:r w:rsidR="001F4BC4">
        <w:rPr>
          <w:b/>
          <w:bCs/>
        </w:rPr>
        <w:t xml:space="preserve">           </w:t>
      </w:r>
      <w:r w:rsidR="009308E5" w:rsidRPr="0015036F">
        <w:rPr>
          <w:b/>
          <w:bCs/>
        </w:rPr>
        <w:t>4.4</w:t>
      </w:r>
      <w:r w:rsidR="008C58D4">
        <w:rPr>
          <w:b/>
          <w:bCs/>
        </w:rPr>
        <w:t>:</w:t>
      </w:r>
      <w:r w:rsidR="00BD16E7">
        <w:rPr>
          <w:b/>
          <w:bCs/>
        </w:rPr>
        <w:t xml:space="preserve"> </w:t>
      </w:r>
      <w:r w:rsidR="001F4BC4" w:rsidRPr="001F4BC4">
        <w:t>Calendar 2024/2025</w:t>
      </w:r>
    </w:p>
    <w:p w14:paraId="0863A2C9" w14:textId="3EC80CC5" w:rsidR="00654022" w:rsidRPr="00B21AFD" w:rsidRDefault="00FC774F" w:rsidP="00BD16E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A271C5">
        <w:rPr>
          <w:b/>
          <w:bCs/>
        </w:rPr>
        <w:t>4</w:t>
      </w:r>
      <w:r w:rsidR="00A271C5" w:rsidRPr="00A271C5">
        <w:rPr>
          <w:b/>
          <w:bCs/>
        </w:rPr>
        <w:t>.5</w:t>
      </w:r>
      <w:r w:rsidR="00B21AFD">
        <w:rPr>
          <w:b/>
          <w:bCs/>
        </w:rPr>
        <w:t>:</w:t>
      </w:r>
      <w:r w:rsidR="00654022" w:rsidRPr="00654022">
        <w:t xml:space="preserve"> </w:t>
      </w:r>
      <w:r w:rsidR="001F4BC4" w:rsidRPr="001F4BC4">
        <w:t>Flood Update</w:t>
      </w:r>
    </w:p>
    <w:p w14:paraId="7DBCE361" w14:textId="306EFA26" w:rsidR="00FC774F" w:rsidRDefault="00B21AFD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FC774F">
        <w:rPr>
          <w:b/>
        </w:rPr>
        <w:t>4.6:</w:t>
      </w:r>
      <w:r>
        <w:rPr>
          <w:b/>
        </w:rPr>
        <w:t xml:space="preserve"> </w:t>
      </w:r>
      <w:r w:rsidR="001F4BC4" w:rsidRPr="001F4BC4">
        <w:rPr>
          <w:lang w:val="en"/>
        </w:rPr>
        <w:t>Grad Fundraising Update</w:t>
      </w:r>
    </w:p>
    <w:p w14:paraId="0DCC0838" w14:textId="77777777" w:rsidR="001F4BC4" w:rsidRDefault="0040354F" w:rsidP="001F4BC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            4.7:</w:t>
      </w:r>
      <w:r w:rsidR="00BD16E7" w:rsidRPr="00BD16E7">
        <w:t xml:space="preserve"> </w:t>
      </w:r>
      <w:r w:rsidR="001F4BC4" w:rsidRPr="001F4BC4">
        <w:rPr>
          <w:lang w:val="en"/>
        </w:rPr>
        <w:t>Academy Fees Review</w:t>
      </w:r>
    </w:p>
    <w:p w14:paraId="6DA08F63" w14:textId="2F660000" w:rsidR="001F4BC4" w:rsidRPr="001F4BC4" w:rsidRDefault="001F4BC4" w:rsidP="001F4BC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            </w:t>
      </w:r>
      <w:r w:rsidR="0040354F" w:rsidRPr="001F4BC4">
        <w:rPr>
          <w:b/>
          <w:bCs/>
        </w:rPr>
        <w:t xml:space="preserve">4.8: </w:t>
      </w:r>
      <w:r w:rsidRPr="001F4BC4">
        <w:rPr>
          <w:bCs/>
        </w:rPr>
        <w:t>Course Selection 24/25</w:t>
      </w:r>
    </w:p>
    <w:p w14:paraId="7BC18755" w14:textId="43A9AE58" w:rsidR="00FC774F" w:rsidRDefault="00FC774F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6448B249" w14:textId="77777777" w:rsidR="00BD16E7" w:rsidRDefault="00BD16E7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54E01015" w14:textId="15AF3317" w:rsidR="002A7C1C" w:rsidRDefault="002A7C1C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  <w:color w:val="000000"/>
        </w:rPr>
      </w:pPr>
      <w:r>
        <w:rPr>
          <w:b/>
          <w:color w:val="000000"/>
        </w:rPr>
        <w:t xml:space="preserve">            5.1: President Report: </w:t>
      </w:r>
      <w:r w:rsidRPr="002A7C1C">
        <w:rPr>
          <w:bCs/>
          <w:color w:val="000000"/>
        </w:rPr>
        <w:t>nothing to report</w:t>
      </w:r>
    </w:p>
    <w:p w14:paraId="40C7042C" w14:textId="62C9995E" w:rsidR="002A7C1C" w:rsidRDefault="002A7C1C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2A7C1C">
        <w:rPr>
          <w:b/>
          <w:color w:val="000000"/>
        </w:rPr>
        <w:t>5.2: Treasurer Report</w:t>
      </w:r>
      <w:r>
        <w:rPr>
          <w:bCs/>
          <w:color w:val="000000"/>
        </w:rPr>
        <w:t>:</w:t>
      </w:r>
      <w:r w:rsidRPr="002A7C1C">
        <w:rPr>
          <w:bCs/>
          <w:color w:val="000000"/>
        </w:rPr>
        <w:t xml:space="preserve"> Gaming Grant</w:t>
      </w:r>
      <w:r w:rsidR="001F4BC4">
        <w:rPr>
          <w:bCs/>
          <w:color w:val="000000"/>
        </w:rPr>
        <w:t xml:space="preserve">: there was a delay in applying- no gaming grant report </w:t>
      </w:r>
    </w:p>
    <w:p w14:paraId="462F9664" w14:textId="6B0DA55B" w:rsidR="002A7C1C" w:rsidRPr="002A7C1C" w:rsidRDefault="00673E47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/>
          <w:color w:val="000000"/>
        </w:rPr>
        <w:t xml:space="preserve">            </w:t>
      </w:r>
      <w:r w:rsidR="002A7C1C" w:rsidRPr="002A7C1C">
        <w:rPr>
          <w:b/>
          <w:color w:val="000000"/>
        </w:rPr>
        <w:t>5.3:</w:t>
      </w:r>
      <w:r w:rsidR="002A7C1C">
        <w:rPr>
          <w:bCs/>
          <w:color w:val="000000"/>
        </w:rPr>
        <w:t xml:space="preserve"> </w:t>
      </w:r>
      <w:r w:rsidR="002A7C1C" w:rsidRPr="002A7C1C">
        <w:rPr>
          <w:b/>
          <w:color w:val="000000"/>
        </w:rPr>
        <w:t xml:space="preserve">COPAC </w:t>
      </w:r>
      <w:r w:rsidR="002A7C1C">
        <w:rPr>
          <w:b/>
          <w:color w:val="000000"/>
        </w:rPr>
        <w:t>–</w:t>
      </w:r>
      <w:r w:rsidR="002A7C1C" w:rsidRPr="002A7C1C">
        <w:rPr>
          <w:b/>
          <w:color w:val="000000"/>
        </w:rPr>
        <w:t xml:space="preserve"> </w:t>
      </w:r>
    </w:p>
    <w:p w14:paraId="73B1B71C" w14:textId="77777777" w:rsidR="00D134FE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5BA697" w14:textId="6E12A840" w:rsidR="00673E47" w:rsidRPr="00673E47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5F35B3CB" w:rsidR="00D134FE" w:rsidRPr="0040354F" w:rsidRDefault="00D134FE" w:rsidP="0040354F">
      <w:pPr>
        <w:keepLines/>
        <w:widowControl w:val="0"/>
        <w:spacing w:before="2" w:line="240" w:lineRule="auto"/>
        <w:ind w:left="1134" w:hanging="1134"/>
      </w:pPr>
      <w:r>
        <w:rPr>
          <w:bCs/>
        </w:rPr>
        <w:t xml:space="preserve">            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73C2ABB2" w14:textId="2BC594BC" w:rsidR="003E163E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</w:p>
    <w:p w14:paraId="56475C18" w14:textId="058D8EB8" w:rsidR="003E1E0C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  <w:r>
        <w:rPr>
          <w:bCs/>
        </w:rPr>
        <w:t xml:space="preserve">            </w:t>
      </w:r>
    </w:p>
    <w:p w14:paraId="6E86637B" w14:textId="77777777" w:rsidR="006C368B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6B8AABAC" w:rsidR="008A56B3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  <w:r w:rsidR="006C368B" w:rsidRPr="00673E47">
        <w:rPr>
          <w:bCs/>
          <w:color w:val="000000"/>
        </w:rPr>
        <w:t>7</w:t>
      </w:r>
      <w:r w:rsidR="001F4BC4">
        <w:rPr>
          <w:bCs/>
          <w:color w:val="000000"/>
        </w:rPr>
        <w:t>:30</w:t>
      </w:r>
    </w:p>
    <w:p w14:paraId="58552B79" w14:textId="77777777" w:rsidR="006C368B" w:rsidRDefault="006C368B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B5C638E" w14:textId="5CEF3987" w:rsidR="0065152D" w:rsidRPr="008A56B3" w:rsidRDefault="003A5178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8A56B3" w:rsidRPr="00920250">
        <w:rPr>
          <w:bCs/>
        </w:rPr>
        <w:t>Next Meeting:</w:t>
      </w:r>
      <w:r w:rsidR="008A56B3">
        <w:rPr>
          <w:b/>
        </w:rPr>
        <w:tab/>
      </w:r>
      <w:r w:rsidR="001F4BC4">
        <w:t>Feb 26 2024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8C7806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5851B" w14:textId="77777777" w:rsidR="008C7806" w:rsidRDefault="008C7806">
      <w:pPr>
        <w:spacing w:line="240" w:lineRule="auto"/>
      </w:pPr>
      <w:r>
        <w:separator/>
      </w:r>
    </w:p>
  </w:endnote>
  <w:endnote w:type="continuationSeparator" w:id="0">
    <w:p w14:paraId="3F61289B" w14:textId="77777777" w:rsidR="008C7806" w:rsidRDefault="008C7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C265" w14:textId="77777777" w:rsidR="008C7806" w:rsidRDefault="008C7806">
      <w:pPr>
        <w:spacing w:line="240" w:lineRule="auto"/>
      </w:pPr>
      <w:r>
        <w:separator/>
      </w:r>
    </w:p>
  </w:footnote>
  <w:footnote w:type="continuationSeparator" w:id="0">
    <w:p w14:paraId="7F30ECDD" w14:textId="77777777" w:rsidR="008C7806" w:rsidRDefault="008C7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3B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57D6"/>
    <w:multiLevelType w:val="multilevel"/>
    <w:tmpl w:val="0BDC3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3"/>
  </w:num>
  <w:num w:numId="2" w16cid:durableId="883906128">
    <w:abstractNumId w:val="2"/>
  </w:num>
  <w:num w:numId="3" w16cid:durableId="1298218443">
    <w:abstractNumId w:val="1"/>
  </w:num>
  <w:num w:numId="4" w16cid:durableId="12362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15036F"/>
    <w:rsid w:val="001E3CF8"/>
    <w:rsid w:val="001F4BC4"/>
    <w:rsid w:val="00247F54"/>
    <w:rsid w:val="002645AB"/>
    <w:rsid w:val="002A7C1C"/>
    <w:rsid w:val="002D30C6"/>
    <w:rsid w:val="003234DB"/>
    <w:rsid w:val="0034452A"/>
    <w:rsid w:val="003A5178"/>
    <w:rsid w:val="003C65A0"/>
    <w:rsid w:val="003E163E"/>
    <w:rsid w:val="003E186E"/>
    <w:rsid w:val="003E1E0C"/>
    <w:rsid w:val="0040354F"/>
    <w:rsid w:val="004962CF"/>
    <w:rsid w:val="004A2975"/>
    <w:rsid w:val="004D4157"/>
    <w:rsid w:val="00515D3D"/>
    <w:rsid w:val="00553C5F"/>
    <w:rsid w:val="005B2F34"/>
    <w:rsid w:val="005C7E5B"/>
    <w:rsid w:val="005F5CF9"/>
    <w:rsid w:val="0063678A"/>
    <w:rsid w:val="0065152D"/>
    <w:rsid w:val="00654022"/>
    <w:rsid w:val="00673E47"/>
    <w:rsid w:val="006C368B"/>
    <w:rsid w:val="00746171"/>
    <w:rsid w:val="0076117C"/>
    <w:rsid w:val="007E6667"/>
    <w:rsid w:val="007F791D"/>
    <w:rsid w:val="008A56B3"/>
    <w:rsid w:val="008C58D4"/>
    <w:rsid w:val="008C7806"/>
    <w:rsid w:val="00920250"/>
    <w:rsid w:val="009308E5"/>
    <w:rsid w:val="00966019"/>
    <w:rsid w:val="009F2521"/>
    <w:rsid w:val="00A03CBB"/>
    <w:rsid w:val="00A271C5"/>
    <w:rsid w:val="00A32E7E"/>
    <w:rsid w:val="00A37281"/>
    <w:rsid w:val="00A536B4"/>
    <w:rsid w:val="00AA3062"/>
    <w:rsid w:val="00AB5665"/>
    <w:rsid w:val="00AB7ACA"/>
    <w:rsid w:val="00B13F97"/>
    <w:rsid w:val="00B21AFD"/>
    <w:rsid w:val="00BD16E7"/>
    <w:rsid w:val="00C85A99"/>
    <w:rsid w:val="00D134FE"/>
    <w:rsid w:val="00DF2011"/>
    <w:rsid w:val="00E32928"/>
    <w:rsid w:val="00E50D19"/>
    <w:rsid w:val="00E748B6"/>
    <w:rsid w:val="00E91DF4"/>
    <w:rsid w:val="00F2747A"/>
    <w:rsid w:val="00F36DFC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4BC4"/>
    <w:pPr>
      <w:ind w:left="720"/>
      <w:contextualSpacing/>
    </w:pPr>
    <w:rPr>
      <w:rFonts w:eastAsia="Times New Roman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2024-02-26T07:27:00Z</dcterms:created>
  <dcterms:modified xsi:type="dcterms:W3CDTF">2024-02-26T07:27:00Z</dcterms:modified>
</cp:coreProperties>
</file>